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TERMO DE DOAÇÃO ESPONTÂNEA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Os materiais recebidos como doação espontânea pelo Sistema Universitário de Bibliotecas da Universidade Federal da Bahia (SIBI/UFBA) serão aceitos apenas sob as seguintes condições:</w: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693420</wp:posOffset>
                </wp:positionV>
                <wp:extent cx="5429250" cy="977614"/>
                <wp:effectExtent b="0" l="0" r="0" t="0"/>
                <wp:wrapSquare wrapText="bothSides" distB="45720" distT="45720" distL="114300" distR="11430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640900" y="3319950"/>
                          <a:ext cx="5902200" cy="105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P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oderão ser incorporados ao acervo desta biblioteca ou de qualquer outra do SIBI/UFBA, visando a atender a área de interesse de cada unidade de informação para o desenvolvimento de suas coleções, bem como permutados ou doados a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outras bibliotecas.</w:t>
                            </w:r>
                          </w:p>
                        </w:txbxContent>
                      </wps:txbx>
                      <wps:bodyPr anchorCtr="0" anchor="ctr" bIns="180000" lIns="180000" spcFirstLastPara="1" rIns="180000" wrap="square" tIns="180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693420</wp:posOffset>
                </wp:positionV>
                <wp:extent cx="5429250" cy="977614"/>
                <wp:effectExtent b="0" l="0" r="0" t="0"/>
                <wp:wrapSquare wrapText="bothSides" distB="45720" distT="45720" distL="114300" distR="114300"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9250" cy="97761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</w:t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DECLARAÇÃO DE DOAÇÃO ESPONTÂNEA</w:t>
      </w:r>
    </w:p>
    <w:p w:rsidR="00000000" w:rsidDel="00000000" w:rsidP="00000000" w:rsidRDefault="00000000" w:rsidRPr="00000000" w14:paraId="0000000D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360" w:lineRule="auto"/>
        <w:ind w:firstLine="851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Eu, _______________________________________________________________, RG/Passaporte n.º _________________________, residente e domiciliado(a) na ___________________________________________________, na cidade de _______________________________ do Estado _____________________, abaixo assinado(a) por este instrumento, transfiro incondicionalmente a esta Biblioteca da Faculdade de Arquitetura da Universidade Federal da Bahia (BIB/FAUFBA), situada na Rua Caetano Moura, 121, Federação, Salvador-BA, todos os direitos sobre o(s) material(is) doado(s) nesta data, conforme elencado(s) no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Anexo 1 - Listagem dos materiais doados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0">
      <w:pPr>
        <w:spacing w:after="0" w:line="360" w:lineRule="auto"/>
        <w:ind w:firstLine="85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Declaro também ter tomado ciência e estar de acordo com a Política adotada pela Biblioteca em relação a todas as doações de materiais bibliográficos e/ou documentais que lhe são oferecidos.</w:t>
      </w:r>
    </w:p>
    <w:p w:rsidR="00000000" w:rsidDel="00000000" w:rsidP="00000000" w:rsidRDefault="00000000" w:rsidRPr="00000000" w14:paraId="00000011">
      <w:pPr>
        <w:spacing w:after="0" w:line="36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36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Dados do(a) doador para relacionar à doação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</w:t>
      </w:r>
    </w:p>
    <w:tbl>
      <w:tblPr>
        <w:tblStyle w:val="Table1"/>
        <w:tblW w:w="8385.0" w:type="dxa"/>
        <w:jc w:val="left"/>
        <w:tblInd w:w="1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45"/>
        <w:gridCol w:w="3840"/>
        <w:tblGridChange w:id="0">
          <w:tblGrid>
            <w:gridCol w:w="4545"/>
            <w:gridCol w:w="3840"/>
          </w:tblGrid>
        </w:tblGridChange>
      </w:tblGrid>
      <w:tr>
        <w:trPr>
          <w:cantSplit w:val="0"/>
          <w:trHeight w:val="482" w:hRule="atLeast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E-mail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Telefone/Celular:</w:t>
            </w:r>
          </w:p>
        </w:tc>
      </w:tr>
      <w:tr>
        <w:trPr>
          <w:cantSplit w:val="0"/>
          <w:trHeight w:val="482" w:hRule="atLeast"/>
          <w:tblHeader w:val="0"/>
        </w:trPr>
        <w:tc>
          <w:tcPr>
            <w:gridSpan w:val="2"/>
            <w:tcBorders>
              <w:top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Instituição vinculada:</w:t>
            </w:r>
          </w:p>
        </w:tc>
      </w:tr>
    </w:tbl>
    <w:p w:rsidR="00000000" w:rsidDel="00000000" w:rsidP="00000000" w:rsidRDefault="00000000" w:rsidRPr="00000000" w14:paraId="00000017">
      <w:pPr>
        <w:spacing w:after="16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16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  <w:sectPr>
          <w:headerReference r:id="rId7" w:type="default"/>
          <w:footerReference r:id="rId8" w:type="default"/>
          <w:pgSz w:h="16838" w:w="11906" w:orient="portrait"/>
          <w:pgMar w:bottom="1417" w:top="2547" w:left="1701" w:right="1274" w:header="708" w:footer="708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16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ANEXO 1 - LISTAGEM DOS MATERIAIS DOADOS</w:t>
      </w:r>
    </w:p>
    <w:p w:rsidR="00000000" w:rsidDel="00000000" w:rsidP="00000000" w:rsidRDefault="00000000" w:rsidRPr="00000000" w14:paraId="0000001A">
      <w:pPr>
        <w:spacing w:after="16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38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410"/>
        <w:gridCol w:w="2250"/>
        <w:gridCol w:w="2220"/>
        <w:gridCol w:w="1980"/>
        <w:tblGridChange w:id="0">
          <w:tblGrid>
            <w:gridCol w:w="7410"/>
            <w:gridCol w:w="2250"/>
            <w:gridCol w:w="2220"/>
            <w:gridCol w:w="1980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Título / Fascículo / Volume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Editora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Data de publicação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Qtd. exemplares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_________________________, _____ de __________________ de _______.</w:t>
      </w:r>
    </w:p>
    <w:p w:rsidR="00000000" w:rsidDel="00000000" w:rsidP="00000000" w:rsidRDefault="00000000" w:rsidRPr="00000000" w14:paraId="00000042">
      <w:pPr>
        <w:spacing w:after="0"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  <w:t xml:space="preserve">_______________________________________</w:t>
      </w:r>
    </w:p>
    <w:p w:rsidR="00000000" w:rsidDel="00000000" w:rsidP="00000000" w:rsidRDefault="00000000" w:rsidRPr="00000000" w14:paraId="00000043">
      <w:pPr>
        <w:spacing w:after="0"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Assinatura do(a) doador(a)</w:t>
      </w:r>
      <w:r w:rsidDel="00000000" w:rsidR="00000000" w:rsidRPr="00000000">
        <w:rPr>
          <w:rtl w:val="0"/>
        </w:rPr>
      </w:r>
    </w:p>
    <w:sectPr>
      <w:footerReference r:id="rId9" w:type="default"/>
      <w:type w:val="continuous"/>
      <w:pgSz w:h="11906" w:w="16838" w:orient="landscape"/>
      <w:pgMar w:bottom="1417.3228346456694" w:top="2545.5118110236226" w:left="1700.7874015748032" w:right="1275.5905511811025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88" w:lineRule="auto"/>
      <w:ind w:left="2832" w:firstLine="0"/>
      <w:jc w:val="right"/>
      <w:rPr>
        <w:color w:val="616060"/>
        <w:sz w:val="20"/>
        <w:szCs w:val="20"/>
      </w:rPr>
    </w:pPr>
    <w:r w:rsidDel="00000000" w:rsidR="00000000" w:rsidRPr="00000000">
      <w:rPr>
        <w:color w:val="616060"/>
        <w:sz w:val="20"/>
        <w:szCs w:val="20"/>
        <w:rtl w:val="0"/>
      </w:rPr>
      <w:t xml:space="preserve"> </w:t>
      <w:br w:type="textWrapping"/>
      <w:t xml:space="preserve">Rua Caetano Moura, 121, Federação, Salvador, Bahia, 40.210-905</w:t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5711190</wp:posOffset>
          </wp:positionH>
          <wp:positionV relativeFrom="paragraph">
            <wp:posOffset>91440</wp:posOffset>
          </wp:positionV>
          <wp:extent cx="1104900" cy="881754"/>
          <wp:effectExtent b="0" l="0" r="0" t="0"/>
          <wp:wrapNone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-154" l="86726" r="-1390" t="91881"/>
                  <a:stretch>
                    <a:fillRect/>
                  </a:stretch>
                </pic:blipFill>
                <pic:spPr>
                  <a:xfrm>
                    <a:off x="0" y="0"/>
                    <a:ext cx="1104900" cy="881754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ind w:left="2832" w:firstLine="0"/>
      <w:jc w:val="right"/>
      <w:rPr>
        <w:color w:val="000000"/>
      </w:rPr>
    </w:pPr>
    <w:r w:rsidDel="00000000" w:rsidR="00000000" w:rsidRPr="00000000">
      <w:rPr>
        <w:color w:val="616060"/>
        <w:sz w:val="20"/>
        <w:szCs w:val="20"/>
        <w:rtl w:val="0"/>
      </w:rPr>
      <w:t xml:space="preserve">+55 71 3283 5888 | bibarq@ufba.br | www.arquitetura.ufba.br</w:t>
    </w:r>
    <w:r w:rsidDel="00000000" w:rsidR="00000000" w:rsidRPr="00000000">
      <w:rPr>
        <w:color w:val="000000"/>
        <w:rtl w:val="0"/>
      </w:rPr>
      <w:t xml:space="preserve"> 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spacing w:after="0" w:line="288" w:lineRule="auto"/>
      <w:ind w:left="2832" w:right="268.7007874015751" w:firstLine="0"/>
      <w:jc w:val="right"/>
      <w:rPr>
        <w:color w:val="616060"/>
        <w:sz w:val="20"/>
        <w:szCs w:val="2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8705850</wp:posOffset>
          </wp:positionH>
          <wp:positionV relativeFrom="paragraph">
            <wp:posOffset>95250</wp:posOffset>
          </wp:positionV>
          <wp:extent cx="1104900" cy="881754"/>
          <wp:effectExtent b="0" l="0" r="0" t="0"/>
          <wp:wrapNone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-154" l="86726" r="-1390" t="91881"/>
                  <a:stretch>
                    <a:fillRect/>
                  </a:stretch>
                </pic:blipFill>
                <pic:spPr>
                  <a:xfrm>
                    <a:off x="0" y="0"/>
                    <a:ext cx="1104900" cy="881754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9">
    <w:pPr>
      <w:spacing w:after="0" w:line="288" w:lineRule="auto"/>
      <w:ind w:left="2832" w:right="268.7007874015751" w:firstLine="0"/>
      <w:jc w:val="right"/>
      <w:rPr>
        <w:color w:val="616060"/>
        <w:sz w:val="20"/>
        <w:szCs w:val="20"/>
      </w:rPr>
    </w:pPr>
    <w:r w:rsidDel="00000000" w:rsidR="00000000" w:rsidRPr="00000000">
      <w:rPr>
        <w:color w:val="616060"/>
        <w:sz w:val="20"/>
        <w:szCs w:val="20"/>
        <w:rtl w:val="0"/>
      </w:rPr>
      <w:t xml:space="preserve">Rua Caetano Moura, 121, Federação, Salvador, Bahia, 40.210-905</w:t>
    </w:r>
  </w:p>
  <w:p w:rsidR="00000000" w:rsidDel="00000000" w:rsidP="00000000" w:rsidRDefault="00000000" w:rsidRPr="00000000" w14:paraId="0000004A">
    <w:pPr>
      <w:tabs>
        <w:tab w:val="center" w:pos="4252"/>
        <w:tab w:val="right" w:pos="8504"/>
      </w:tabs>
      <w:spacing w:after="0" w:line="240" w:lineRule="auto"/>
      <w:ind w:left="2832" w:right="268.7007874015751" w:firstLine="0"/>
      <w:jc w:val="right"/>
      <w:rPr/>
    </w:pPr>
    <w:r w:rsidDel="00000000" w:rsidR="00000000" w:rsidRPr="00000000">
      <w:rPr>
        <w:color w:val="616060"/>
        <w:sz w:val="20"/>
        <w:szCs w:val="20"/>
        <w:rtl w:val="0"/>
      </w:rPr>
      <w:t xml:space="preserve">+55 71 3283 5888 | bibarq@ufba.br | www.arquitetura.ufba.br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spacing w:line="240" w:lineRule="auto"/>
      <w:ind w:left="5387" w:firstLine="0"/>
      <w:rPr>
        <w:color w:val="616160"/>
      </w:rPr>
    </w:pPr>
    <w:r w:rsidDel="00000000" w:rsidR="00000000" w:rsidRPr="00000000">
      <w:rPr>
        <w:rFonts w:ascii="Times New Roman" w:cs="Times New Roman" w:eastAsia="Times New Roman" w:hAnsi="Times New Roman"/>
        <w:rtl w:val="0"/>
      </w:rPr>
      <w:br w:type="textWrapping"/>
    </w:r>
    <w:r w:rsidDel="00000000" w:rsidR="00000000" w:rsidRPr="00000000">
      <w:rPr>
        <w:color w:val="616160"/>
        <w:rtl w:val="0"/>
      </w:rPr>
      <w:t xml:space="preserve">    Faculdade de Arquitetura</w:t>
      <w:br w:type="textWrapping"/>
      <w:t xml:space="preserve">    Universidade Federal da Bahia</w:t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-676265</wp:posOffset>
          </wp:positionH>
          <wp:positionV relativeFrom="paragraph">
            <wp:posOffset>-459093</wp:posOffset>
          </wp:positionV>
          <wp:extent cx="4219575" cy="1361450"/>
          <wp:effectExtent b="0" l="0" r="0" t="0"/>
          <wp:wrapNone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86445" l="-2278" r="42857" t="0"/>
                  <a:stretch>
                    <a:fillRect/>
                  </a:stretch>
                </pic:blipFill>
                <pic:spPr>
                  <a:xfrm>
                    <a:off x="0" y="0"/>
                    <a:ext cx="4219575" cy="13614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5">
    <w:pPr>
      <w:spacing w:line="240" w:lineRule="auto"/>
      <w:ind w:left="5387" w:firstLine="0"/>
      <w:rPr>
        <w:i w:val="1"/>
        <w:color w:val="616160"/>
        <w:sz w:val="20"/>
        <w:szCs w:val="20"/>
      </w:rPr>
    </w:pPr>
    <w:r w:rsidDel="00000000" w:rsidR="00000000" w:rsidRPr="00000000">
      <w:rPr>
        <w:i w:val="1"/>
        <w:color w:val="616160"/>
        <w:sz w:val="20"/>
        <w:szCs w:val="20"/>
        <w:rtl w:val="0"/>
      </w:rPr>
      <w:t xml:space="preserve">    Biblioteca</w:t>
      <w:br w:type="textWrapping"/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